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E5" w:rsidRDefault="005F1DE5">
      <w:pPr>
        <w:pStyle w:val="BodyText"/>
        <w:jc w:val="center"/>
        <w:rPr>
          <w:b/>
        </w:rPr>
      </w:pPr>
      <w:r>
        <w:rPr>
          <w:b/>
          <w:noProof/>
          <w:snapToGrid/>
        </w:rPr>
        <w:drawing>
          <wp:inline distT="0" distB="0" distL="0" distR="0">
            <wp:extent cx="5661660" cy="1325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plainslogo photoshop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DE5" w:rsidRDefault="005F1DE5">
      <w:pPr>
        <w:pStyle w:val="BodyText"/>
        <w:jc w:val="center"/>
        <w:rPr>
          <w:b/>
        </w:rPr>
      </w:pPr>
    </w:p>
    <w:p w:rsidR="00527C29" w:rsidRDefault="00BF7901">
      <w:pPr>
        <w:pStyle w:val="BodyText"/>
        <w:jc w:val="center"/>
        <w:rPr>
          <w:b/>
        </w:rPr>
      </w:pPr>
      <w:r w:rsidRPr="00527C29">
        <w:rPr>
          <w:b/>
        </w:rPr>
        <w:t xml:space="preserve">EXECUTIVE BOARD MEETING </w:t>
      </w:r>
      <w:r w:rsidR="00985F1E">
        <w:rPr>
          <w:b/>
        </w:rPr>
        <w:t>MINUTES</w:t>
      </w:r>
    </w:p>
    <w:p w:rsidR="00C47AF1" w:rsidRDefault="004214E9" w:rsidP="00CC284A">
      <w:pPr>
        <w:pStyle w:val="BodyText"/>
        <w:jc w:val="center"/>
        <w:rPr>
          <w:b/>
          <w:iCs/>
        </w:rPr>
      </w:pPr>
      <w:r>
        <w:rPr>
          <w:b/>
          <w:iCs/>
        </w:rPr>
        <w:t>Fri</w:t>
      </w:r>
      <w:r w:rsidR="00C47AF1">
        <w:rPr>
          <w:b/>
          <w:iCs/>
        </w:rPr>
        <w:t>day</w:t>
      </w:r>
      <w:r w:rsidR="00FE07BE">
        <w:rPr>
          <w:b/>
          <w:iCs/>
        </w:rPr>
        <w:t xml:space="preserve">, </w:t>
      </w:r>
      <w:r>
        <w:rPr>
          <w:b/>
          <w:iCs/>
        </w:rPr>
        <w:t>July 19</w:t>
      </w:r>
      <w:r w:rsidR="00FE07BE">
        <w:rPr>
          <w:b/>
          <w:iCs/>
        </w:rPr>
        <w:t>, 2013</w:t>
      </w:r>
      <w:r w:rsidR="00CC284A">
        <w:rPr>
          <w:b/>
          <w:iCs/>
        </w:rPr>
        <w:t xml:space="preserve">- </w:t>
      </w:r>
      <w:r w:rsidR="004C32D8">
        <w:rPr>
          <w:b/>
          <w:iCs/>
        </w:rPr>
        <w:t>1</w:t>
      </w:r>
      <w:r>
        <w:rPr>
          <w:b/>
          <w:iCs/>
        </w:rPr>
        <w:t>2</w:t>
      </w:r>
      <w:r w:rsidR="004C32D8">
        <w:rPr>
          <w:b/>
          <w:iCs/>
        </w:rPr>
        <w:t>:</w:t>
      </w:r>
      <w:r>
        <w:rPr>
          <w:b/>
          <w:iCs/>
        </w:rPr>
        <w:t>00</w:t>
      </w:r>
      <w:r w:rsidR="00CC284A">
        <w:rPr>
          <w:b/>
          <w:iCs/>
        </w:rPr>
        <w:t xml:space="preserve"> pm – </w:t>
      </w:r>
      <w:r w:rsidR="00FE07BE">
        <w:rPr>
          <w:b/>
          <w:iCs/>
        </w:rPr>
        <w:t>1</w:t>
      </w:r>
      <w:r w:rsidR="00373C14">
        <w:rPr>
          <w:b/>
          <w:iCs/>
        </w:rPr>
        <w:t>:</w:t>
      </w:r>
      <w:r>
        <w:rPr>
          <w:b/>
          <w:iCs/>
        </w:rPr>
        <w:t>00</w:t>
      </w:r>
      <w:r w:rsidR="00CC284A">
        <w:rPr>
          <w:b/>
          <w:iCs/>
        </w:rPr>
        <w:t xml:space="preserve"> pm</w:t>
      </w:r>
    </w:p>
    <w:p w:rsidR="00CC284A" w:rsidRDefault="004214E9" w:rsidP="00CC284A">
      <w:pPr>
        <w:pStyle w:val="BodyText"/>
        <w:jc w:val="center"/>
        <w:rPr>
          <w:b/>
          <w:bCs/>
        </w:rPr>
      </w:pPr>
      <w:r>
        <w:rPr>
          <w:rFonts w:cs="Arial"/>
          <w:b/>
          <w:color w:val="auto"/>
          <w:szCs w:val="24"/>
        </w:rPr>
        <w:t>Sheraton Denver Downtown</w:t>
      </w:r>
      <w:r w:rsidR="00C47AF1">
        <w:rPr>
          <w:rFonts w:cs="Arial"/>
          <w:b/>
          <w:color w:val="auto"/>
          <w:szCs w:val="24"/>
        </w:rPr>
        <w:t xml:space="preserve"> Hotel</w:t>
      </w:r>
      <w:r w:rsidR="00FE07BE">
        <w:rPr>
          <w:rFonts w:cs="Arial"/>
          <w:b/>
          <w:color w:val="auto"/>
          <w:szCs w:val="24"/>
        </w:rPr>
        <w:t xml:space="preserve">, </w:t>
      </w:r>
      <w:r>
        <w:rPr>
          <w:rFonts w:cs="Arial"/>
          <w:b/>
          <w:color w:val="auto"/>
          <w:szCs w:val="24"/>
        </w:rPr>
        <w:t>Governors Square 16</w:t>
      </w:r>
      <w:r w:rsidR="00C47AF1">
        <w:rPr>
          <w:rFonts w:cs="Arial"/>
          <w:b/>
          <w:color w:val="auto"/>
          <w:szCs w:val="24"/>
        </w:rPr>
        <w:t xml:space="preserve">, </w:t>
      </w:r>
      <w:r>
        <w:rPr>
          <w:rFonts w:cs="Arial"/>
          <w:b/>
          <w:color w:val="auto"/>
          <w:szCs w:val="24"/>
        </w:rPr>
        <w:t>Concourse</w:t>
      </w:r>
      <w:r w:rsidR="00C47AF1">
        <w:rPr>
          <w:rFonts w:cs="Arial"/>
          <w:b/>
          <w:color w:val="auto"/>
          <w:szCs w:val="24"/>
        </w:rPr>
        <w:t xml:space="preserve"> Level</w:t>
      </w:r>
    </w:p>
    <w:p w:rsidR="00CC284A" w:rsidRPr="00DA304E" w:rsidRDefault="004214E9" w:rsidP="00CC284A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Denver, CO</w:t>
      </w:r>
    </w:p>
    <w:p w:rsidR="00117B44" w:rsidRDefault="00117B44">
      <w:pPr>
        <w:pStyle w:val="BodyText"/>
        <w:jc w:val="center"/>
        <w:rPr>
          <w:sz w:val="22"/>
        </w:rPr>
      </w:pPr>
    </w:p>
    <w:p w:rsidR="00985F1E" w:rsidRDefault="00BF7901" w:rsidP="00985F1E">
      <w:pPr>
        <w:pStyle w:val="BodyText"/>
        <w:numPr>
          <w:ilvl w:val="0"/>
          <w:numId w:val="32"/>
        </w:numPr>
        <w:rPr>
          <w:sz w:val="20"/>
        </w:rPr>
      </w:pPr>
      <w:r w:rsidRPr="005F1DE5">
        <w:rPr>
          <w:sz w:val="20"/>
        </w:rPr>
        <w:t>Call to Order, Roll Call, Introduction of Guests</w:t>
      </w:r>
      <w:r w:rsidR="00985F1E">
        <w:rPr>
          <w:sz w:val="20"/>
        </w:rPr>
        <w:t xml:space="preserve"> </w:t>
      </w:r>
      <w:proofErr w:type="spellStart"/>
      <w:r w:rsidR="00985F1E">
        <w:rPr>
          <w:sz w:val="20"/>
        </w:rPr>
        <w:t>guests</w:t>
      </w:r>
      <w:proofErr w:type="spellEnd"/>
      <w:r w:rsidR="00985F1E">
        <w:rPr>
          <w:sz w:val="20"/>
        </w:rPr>
        <w:t xml:space="preserve"> – </w:t>
      </w:r>
    </w:p>
    <w:p w:rsidR="00BF7901" w:rsidRP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 xml:space="preserve">Attend: </w:t>
      </w:r>
      <w:r w:rsidR="00BF7901" w:rsidRPr="00985F1E">
        <w:rPr>
          <w:sz w:val="20"/>
        </w:rPr>
        <w:t xml:space="preserve"> </w:t>
      </w:r>
      <w:r>
        <w:rPr>
          <w:sz w:val="20"/>
        </w:rPr>
        <w:t>sign in sheet</w:t>
      </w:r>
    </w:p>
    <w:p w:rsidR="003327F0" w:rsidRDefault="00BF7901">
      <w:pPr>
        <w:pStyle w:val="BodyText"/>
        <w:rPr>
          <w:sz w:val="20"/>
        </w:rPr>
      </w:pPr>
      <w:r w:rsidRPr="005F1DE5">
        <w:rPr>
          <w:sz w:val="20"/>
        </w:rPr>
        <w:t xml:space="preserve">II. </w:t>
      </w:r>
      <w:r w:rsidR="003C5959" w:rsidRPr="005F1DE5">
        <w:rPr>
          <w:sz w:val="20"/>
        </w:rPr>
        <w:t xml:space="preserve">Approval of </w:t>
      </w:r>
      <w:r w:rsidR="004C34C3" w:rsidRPr="005F1DE5">
        <w:rPr>
          <w:sz w:val="20"/>
        </w:rPr>
        <w:t xml:space="preserve">Minutes from </w:t>
      </w:r>
      <w:r w:rsidR="004214E9">
        <w:rPr>
          <w:sz w:val="20"/>
        </w:rPr>
        <w:t>March 17</w:t>
      </w:r>
      <w:r w:rsidR="00C47AF1">
        <w:rPr>
          <w:sz w:val="20"/>
        </w:rPr>
        <w:t>, 2013</w:t>
      </w:r>
      <w:r w:rsidR="000B4659" w:rsidRPr="005F1DE5">
        <w:rPr>
          <w:sz w:val="20"/>
        </w:rPr>
        <w:t xml:space="preserve">- </w:t>
      </w:r>
      <w:r w:rsidR="004214E9">
        <w:rPr>
          <w:sz w:val="20"/>
        </w:rPr>
        <w:t>Washington DC</w:t>
      </w:r>
      <w:r w:rsidR="00985F1E">
        <w:rPr>
          <w:sz w:val="20"/>
        </w:rPr>
        <w:t xml:space="preserve"> </w:t>
      </w:r>
    </w:p>
    <w:p w:rsidR="00985F1E" w:rsidRPr="005F1DE5" w:rsidRDefault="00985F1E">
      <w:pPr>
        <w:pStyle w:val="BodyText"/>
        <w:rPr>
          <w:sz w:val="20"/>
        </w:rPr>
      </w:pPr>
      <w:r>
        <w:rPr>
          <w:sz w:val="20"/>
        </w:rPr>
        <w:t xml:space="preserve"> No quorum</w:t>
      </w:r>
    </w:p>
    <w:p w:rsidR="003327F0" w:rsidRDefault="003327F0">
      <w:pPr>
        <w:pStyle w:val="BodyText"/>
        <w:rPr>
          <w:sz w:val="20"/>
        </w:rPr>
      </w:pPr>
      <w:r w:rsidRPr="005F1DE5">
        <w:rPr>
          <w:sz w:val="20"/>
        </w:rPr>
        <w:t>III. President’s Report</w:t>
      </w:r>
      <w:r w:rsidR="00841B6F">
        <w:rPr>
          <w:sz w:val="20"/>
        </w:rPr>
        <w:t>- Don</w:t>
      </w:r>
    </w:p>
    <w:p w:rsidR="00C52CDC" w:rsidRDefault="00C52CDC" w:rsidP="004214E9">
      <w:pPr>
        <w:pStyle w:val="BodyText"/>
        <w:numPr>
          <w:ilvl w:val="0"/>
          <w:numId w:val="30"/>
        </w:numPr>
        <w:rPr>
          <w:sz w:val="20"/>
        </w:rPr>
      </w:pPr>
      <w:r>
        <w:rPr>
          <w:sz w:val="20"/>
        </w:rPr>
        <w:t>Tribute to Barb Cook</w:t>
      </w:r>
      <w:r w:rsidR="00985F1E">
        <w:rPr>
          <w:sz w:val="20"/>
        </w:rPr>
        <w:t xml:space="preserve"> had moment of silence 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Maybe do a scholarship on a regional basis, could use framework that Colorado does – sells raffle tickets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Scholarship for residents for college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 xml:space="preserve">Barbara Cook Memorial Scholarship 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Assign to member services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Lucy – start with a $1,000 from the regional budget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 xml:space="preserve">Ed- </w:t>
      </w:r>
      <w:proofErr w:type="gramStart"/>
      <w:r>
        <w:rPr>
          <w:sz w:val="20"/>
        </w:rPr>
        <w:t>think</w:t>
      </w:r>
      <w:proofErr w:type="gramEnd"/>
      <w:r>
        <w:rPr>
          <w:sz w:val="20"/>
        </w:rPr>
        <w:t xml:space="preserve"> about what could happen in the future with other regional members if they pass away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 xml:space="preserve">Patti asked if we should involve Barb’s daughter – will do this after the framework is established </w:t>
      </w:r>
    </w:p>
    <w:p w:rsidR="004214E9" w:rsidRDefault="004214E9" w:rsidP="004214E9">
      <w:pPr>
        <w:pStyle w:val="BodyText"/>
        <w:numPr>
          <w:ilvl w:val="0"/>
          <w:numId w:val="30"/>
        </w:numPr>
        <w:rPr>
          <w:sz w:val="20"/>
        </w:rPr>
      </w:pPr>
      <w:r>
        <w:rPr>
          <w:sz w:val="20"/>
        </w:rPr>
        <w:t>Results of 2013 Election of Officers</w:t>
      </w:r>
      <w:r w:rsidR="00985F1E">
        <w:rPr>
          <w:sz w:val="20"/>
        </w:rPr>
        <w:t xml:space="preserve"> – officers take office in October after the Cleveland conference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 xml:space="preserve">Don was concerned that we vote so early in the year before the new officers take office 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Dave has list of new Board officers</w:t>
      </w:r>
    </w:p>
    <w:p w:rsidR="004214E9" w:rsidRDefault="004214E9" w:rsidP="004214E9">
      <w:pPr>
        <w:pStyle w:val="BodyText"/>
        <w:numPr>
          <w:ilvl w:val="0"/>
          <w:numId w:val="30"/>
        </w:numPr>
        <w:rPr>
          <w:sz w:val="20"/>
        </w:rPr>
      </w:pPr>
      <w:r>
        <w:rPr>
          <w:sz w:val="20"/>
        </w:rPr>
        <w:t>Plan for New Board Transition/ Orientation</w:t>
      </w:r>
      <w:r w:rsidR="00985F1E">
        <w:rPr>
          <w:sz w:val="20"/>
        </w:rPr>
        <w:t xml:space="preserve"> – at meeting in Cleveland invite new members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Prior to meeting send out job duties and then have a conference call for orientation</w:t>
      </w:r>
    </w:p>
    <w:p w:rsidR="004214E9" w:rsidRPr="005F1DE5" w:rsidRDefault="004214E9" w:rsidP="004214E9">
      <w:pPr>
        <w:pStyle w:val="BodyText"/>
        <w:rPr>
          <w:sz w:val="20"/>
        </w:rPr>
      </w:pPr>
      <w:r>
        <w:rPr>
          <w:sz w:val="20"/>
        </w:rPr>
        <w:t xml:space="preserve">IV. </w:t>
      </w:r>
      <w:r w:rsidRPr="005F1DE5">
        <w:rPr>
          <w:sz w:val="20"/>
        </w:rPr>
        <w:t>Treasurer’s Report</w:t>
      </w:r>
    </w:p>
    <w:p w:rsidR="004214E9" w:rsidRDefault="004214E9" w:rsidP="004214E9">
      <w:pPr>
        <w:pStyle w:val="BodyText"/>
        <w:numPr>
          <w:ilvl w:val="0"/>
          <w:numId w:val="17"/>
        </w:numPr>
        <w:rPr>
          <w:sz w:val="20"/>
        </w:rPr>
      </w:pPr>
      <w:r w:rsidRPr="005F1DE5">
        <w:rPr>
          <w:sz w:val="20"/>
        </w:rPr>
        <w:t>YTD Financial Report</w:t>
      </w:r>
      <w:r w:rsidR="00985F1E">
        <w:rPr>
          <w:sz w:val="20"/>
        </w:rPr>
        <w:t xml:space="preserve"> – cash $22,078 , total of $45,590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Dues are needed from CO and UT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Nothing unusual in expenses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Revenue will increase next week with CO conference revenue sharing and reimbursement of Dave’s cost</w:t>
      </w:r>
    </w:p>
    <w:p w:rsidR="004214E9" w:rsidRPr="005F1DE5" w:rsidRDefault="004214E9" w:rsidP="004214E9">
      <w:pPr>
        <w:pStyle w:val="BodyText"/>
        <w:numPr>
          <w:ilvl w:val="0"/>
          <w:numId w:val="17"/>
        </w:numPr>
        <w:rPr>
          <w:sz w:val="20"/>
        </w:rPr>
      </w:pPr>
      <w:r>
        <w:rPr>
          <w:sz w:val="20"/>
        </w:rPr>
        <w:t>Change Fiscal Year to Calendar Year</w:t>
      </w:r>
      <w:r w:rsidR="00D47B8E">
        <w:rPr>
          <w:sz w:val="20"/>
        </w:rPr>
        <w:t xml:space="preserve"> (update)</w:t>
      </w:r>
      <w:r w:rsidR="00985F1E">
        <w:rPr>
          <w:sz w:val="20"/>
        </w:rPr>
        <w:t xml:space="preserve"> – file regular tax return and then will file a short return as of 12/31</w:t>
      </w:r>
    </w:p>
    <w:p w:rsidR="004214E9" w:rsidRDefault="004214E9">
      <w:pPr>
        <w:pStyle w:val="BodyText"/>
        <w:rPr>
          <w:sz w:val="20"/>
        </w:rPr>
      </w:pPr>
      <w:r>
        <w:rPr>
          <w:sz w:val="20"/>
        </w:rPr>
        <w:t>V. Old Business</w:t>
      </w:r>
    </w:p>
    <w:p w:rsidR="004214E9" w:rsidRDefault="004214E9">
      <w:pPr>
        <w:pStyle w:val="BodyText"/>
        <w:rPr>
          <w:sz w:val="20"/>
        </w:rPr>
      </w:pPr>
      <w:r>
        <w:rPr>
          <w:sz w:val="20"/>
        </w:rPr>
        <w:tab/>
        <w:t>A. 2013 Regional Conference Wrap-up- Dave</w:t>
      </w:r>
      <w:r w:rsidR="00985F1E">
        <w:rPr>
          <w:sz w:val="20"/>
        </w:rPr>
        <w:t xml:space="preserve"> – profit exceeded goal, $7897 will be paid to Mountain Plains from conference profit, </w:t>
      </w:r>
      <w:proofErr w:type="gramStart"/>
      <w:r w:rsidR="00985F1E">
        <w:rPr>
          <w:sz w:val="20"/>
        </w:rPr>
        <w:t>CO</w:t>
      </w:r>
      <w:proofErr w:type="gramEnd"/>
      <w:r w:rsidR="00985F1E">
        <w:rPr>
          <w:sz w:val="20"/>
        </w:rPr>
        <w:t xml:space="preserve"> will also pay for coordinator fee</w:t>
      </w:r>
    </w:p>
    <w:p w:rsidR="00985F1E" w:rsidRDefault="00985F1E">
      <w:pPr>
        <w:pStyle w:val="BodyText"/>
        <w:rPr>
          <w:sz w:val="20"/>
        </w:rPr>
      </w:pPr>
      <w:r>
        <w:rPr>
          <w:sz w:val="20"/>
        </w:rPr>
        <w:t>$69000 in registrations</w:t>
      </w:r>
    </w:p>
    <w:p w:rsidR="00985F1E" w:rsidRDefault="00985F1E">
      <w:pPr>
        <w:pStyle w:val="BodyText"/>
        <w:rPr>
          <w:sz w:val="20"/>
        </w:rPr>
      </w:pPr>
      <w:r>
        <w:rPr>
          <w:sz w:val="20"/>
        </w:rPr>
        <w:t>$51000 in sponsorships</w:t>
      </w:r>
    </w:p>
    <w:p w:rsidR="00985F1E" w:rsidRDefault="00985F1E">
      <w:pPr>
        <w:pStyle w:val="BodyText"/>
        <w:rPr>
          <w:sz w:val="20"/>
        </w:rPr>
      </w:pPr>
      <w:r>
        <w:rPr>
          <w:sz w:val="20"/>
        </w:rPr>
        <w:t>Patti asked how many people attended ethics training – it was 15 people</w:t>
      </w:r>
    </w:p>
    <w:p w:rsidR="00985F1E" w:rsidRDefault="00985F1E">
      <w:pPr>
        <w:pStyle w:val="BodyText"/>
        <w:rPr>
          <w:sz w:val="20"/>
        </w:rPr>
      </w:pPr>
      <w:r>
        <w:rPr>
          <w:sz w:val="20"/>
        </w:rPr>
        <w:t>Ed asked about conference evaluations – Dave said they were good</w:t>
      </w:r>
    </w:p>
    <w:p w:rsidR="00985F1E" w:rsidRDefault="00985F1E">
      <w:pPr>
        <w:pStyle w:val="BodyText"/>
        <w:rPr>
          <w:sz w:val="20"/>
        </w:rPr>
      </w:pPr>
      <w:r>
        <w:rPr>
          <w:sz w:val="20"/>
        </w:rPr>
        <w:t>Don said he heard good comments from those attending the conference</w:t>
      </w:r>
    </w:p>
    <w:p w:rsidR="00985F1E" w:rsidRDefault="004214E9" w:rsidP="00985F1E">
      <w:pPr>
        <w:pStyle w:val="BodyText"/>
        <w:numPr>
          <w:ilvl w:val="0"/>
          <w:numId w:val="17"/>
        </w:numPr>
        <w:rPr>
          <w:sz w:val="20"/>
        </w:rPr>
      </w:pPr>
      <w:r>
        <w:rPr>
          <w:sz w:val="20"/>
        </w:rPr>
        <w:t>Regional Conference Future Discussion</w:t>
      </w:r>
      <w:r w:rsidR="00985F1E">
        <w:rPr>
          <w:sz w:val="20"/>
        </w:rPr>
        <w:t xml:space="preserve"> – Don thanked Dave for the survey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Budget will be a reason for not attending future conferences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lastRenderedPageBreak/>
        <w:t>Not much targeted to small housing authorities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Focus more on training at conferences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State would not have their conference during the year the state hosts the regional conference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Next conference will be in ND/SD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Don thinks we should be flexible with the timing of the regional conference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Sherri would propose we have the regional conference in Deadwood but the states will discuss options</w:t>
      </w:r>
    </w:p>
    <w:p w:rsidR="004214E9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 xml:space="preserve">Patti said we need to try to draw in some non-traditional NAHRO people with some diverse training opportunities </w:t>
      </w:r>
    </w:p>
    <w:p w:rsidR="00755C23" w:rsidRDefault="00755C23">
      <w:pPr>
        <w:pStyle w:val="BodyText"/>
        <w:rPr>
          <w:sz w:val="20"/>
        </w:rPr>
      </w:pPr>
      <w:r>
        <w:rPr>
          <w:sz w:val="20"/>
        </w:rPr>
        <w:t>VI. New Business</w:t>
      </w:r>
    </w:p>
    <w:p w:rsidR="00755C23" w:rsidRDefault="00755C23" w:rsidP="00755C23">
      <w:pPr>
        <w:pStyle w:val="BodyText"/>
        <w:numPr>
          <w:ilvl w:val="0"/>
          <w:numId w:val="31"/>
        </w:numPr>
        <w:rPr>
          <w:sz w:val="20"/>
        </w:rPr>
      </w:pPr>
      <w:r>
        <w:rPr>
          <w:sz w:val="20"/>
        </w:rPr>
        <w:t>SD Bylaws Changes for Approval</w:t>
      </w:r>
      <w:r w:rsidR="00985F1E">
        <w:rPr>
          <w:sz w:val="20"/>
        </w:rPr>
        <w:t xml:space="preserve"> – Sherri – minor changes, included electronic voting, changed to agencies 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Motion to accept changes to bylaws – Ed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Ann seconded the motion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Approved – to be ratified by electronic vote</w:t>
      </w:r>
    </w:p>
    <w:p w:rsidR="00755C23" w:rsidRDefault="00755C23" w:rsidP="00755C23">
      <w:pPr>
        <w:pStyle w:val="BodyText"/>
        <w:numPr>
          <w:ilvl w:val="0"/>
          <w:numId w:val="31"/>
        </w:numPr>
        <w:rPr>
          <w:sz w:val="20"/>
        </w:rPr>
      </w:pPr>
      <w:r>
        <w:rPr>
          <w:sz w:val="20"/>
        </w:rPr>
        <w:t>Web Page Upgrade</w:t>
      </w:r>
      <w:r w:rsidR="00985F1E">
        <w:rPr>
          <w:sz w:val="20"/>
        </w:rPr>
        <w:t xml:space="preserve"> – Dave – web page is 7 years old, there is a security hole, Dave cannot upload files to our web page without creating a security risk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Will present different options to Board in October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Alan – attended a session that talked about smart phones – make website accessible on smart phones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NAHRO website is not compatible with smart phones – Craig M. said that national NAHRO is looking at this</w:t>
      </w:r>
    </w:p>
    <w:p w:rsidR="00985F1E" w:rsidRDefault="00985F1E" w:rsidP="00985F1E">
      <w:pPr>
        <w:pStyle w:val="BodyText"/>
        <w:numPr>
          <w:ilvl w:val="0"/>
          <w:numId w:val="31"/>
        </w:numPr>
        <w:rPr>
          <w:sz w:val="20"/>
        </w:rPr>
      </w:pPr>
      <w:r>
        <w:rPr>
          <w:sz w:val="20"/>
        </w:rPr>
        <w:t xml:space="preserve"> Patti discussed appointments to national committees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VPs are automatically appointed to national committees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 xml:space="preserve">Preston will make final presidential </w:t>
      </w:r>
      <w:proofErr w:type="spellStart"/>
      <w:r>
        <w:rPr>
          <w:sz w:val="20"/>
        </w:rPr>
        <w:t>appts</w:t>
      </w:r>
      <w:proofErr w:type="spellEnd"/>
      <w:r>
        <w:rPr>
          <w:sz w:val="20"/>
        </w:rPr>
        <w:t xml:space="preserve"> by the end of the month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NAHRO is looking at increasing diversity in appointments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BOG just approved a diversity policy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Preston and Patti will receive information about committee members who are disruptive during committee meetings and those persons may lose their committee appointments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Barb’s position on BOG will remain vacant at this time</w:t>
      </w:r>
    </w:p>
    <w:p w:rsidR="00985F1E" w:rsidRDefault="00985F1E" w:rsidP="00985F1E">
      <w:pPr>
        <w:pStyle w:val="BodyText"/>
        <w:ind w:left="1080"/>
        <w:rPr>
          <w:sz w:val="20"/>
        </w:rPr>
      </w:pPr>
      <w:r>
        <w:rPr>
          <w:sz w:val="20"/>
        </w:rPr>
        <w:t>Have member services review what bylaws say about BOG appointments</w:t>
      </w:r>
    </w:p>
    <w:p w:rsidR="00985F1E" w:rsidRDefault="00985F1E" w:rsidP="00985F1E">
      <w:pPr>
        <w:pStyle w:val="BodyText"/>
        <w:ind w:left="1080"/>
        <w:rPr>
          <w:sz w:val="20"/>
        </w:rPr>
      </w:pPr>
      <w:bookmarkStart w:id="0" w:name="_GoBack"/>
      <w:bookmarkEnd w:id="0"/>
    </w:p>
    <w:p w:rsidR="00C47AF1" w:rsidRPr="00C47AF1" w:rsidRDefault="00C47AF1" w:rsidP="00C47AF1">
      <w:pPr>
        <w:pStyle w:val="BodyText"/>
        <w:rPr>
          <w:sz w:val="20"/>
        </w:rPr>
      </w:pPr>
      <w:r>
        <w:rPr>
          <w:sz w:val="20"/>
        </w:rPr>
        <w:t>V</w:t>
      </w:r>
      <w:r w:rsidR="00755C23">
        <w:rPr>
          <w:sz w:val="20"/>
        </w:rPr>
        <w:t>I</w:t>
      </w:r>
      <w:r w:rsidR="004214E9">
        <w:rPr>
          <w:sz w:val="20"/>
        </w:rPr>
        <w:t>I</w:t>
      </w:r>
      <w:r>
        <w:rPr>
          <w:sz w:val="20"/>
        </w:rPr>
        <w:t>.</w:t>
      </w:r>
      <w:r w:rsidRPr="00C47AF1">
        <w:rPr>
          <w:sz w:val="20"/>
        </w:rPr>
        <w:t xml:space="preserve"> Committee Reports </w:t>
      </w:r>
    </w:p>
    <w:p w:rsidR="00C47AF1" w:rsidRPr="00C47AF1" w:rsidRDefault="00C47AF1" w:rsidP="00C47AF1">
      <w:pPr>
        <w:pStyle w:val="BodyText"/>
        <w:rPr>
          <w:sz w:val="20"/>
        </w:rPr>
      </w:pPr>
      <w:r w:rsidRPr="00C47AF1">
        <w:rPr>
          <w:sz w:val="20"/>
        </w:rPr>
        <w:tab/>
        <w:t>A. Housing</w:t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  <w:t>Ann Horton</w:t>
      </w:r>
    </w:p>
    <w:p w:rsidR="00C47AF1" w:rsidRPr="00C47AF1" w:rsidRDefault="00C47AF1" w:rsidP="00C47AF1">
      <w:pPr>
        <w:pStyle w:val="BodyText"/>
        <w:rPr>
          <w:sz w:val="20"/>
        </w:rPr>
      </w:pPr>
      <w:r w:rsidRPr="00C47AF1">
        <w:rPr>
          <w:sz w:val="20"/>
        </w:rPr>
        <w:tab/>
        <w:t>B. CR&amp;D</w:t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="00755C23">
        <w:rPr>
          <w:sz w:val="20"/>
        </w:rPr>
        <w:t>Lynn Fundingsland</w:t>
      </w:r>
    </w:p>
    <w:p w:rsidR="00C47AF1" w:rsidRPr="00C47AF1" w:rsidRDefault="00C47AF1" w:rsidP="00C47AF1">
      <w:pPr>
        <w:pStyle w:val="BodyText"/>
        <w:rPr>
          <w:sz w:val="20"/>
        </w:rPr>
      </w:pPr>
      <w:r w:rsidRPr="00C47AF1">
        <w:rPr>
          <w:sz w:val="20"/>
        </w:rPr>
        <w:tab/>
        <w:t>C. Professional Development</w:t>
      </w:r>
      <w:r w:rsidRPr="00C47AF1">
        <w:rPr>
          <w:sz w:val="20"/>
        </w:rPr>
        <w:tab/>
      </w:r>
      <w:r w:rsidRPr="00C47AF1">
        <w:rPr>
          <w:sz w:val="20"/>
        </w:rPr>
        <w:tab/>
        <w:t xml:space="preserve">Sherry Scudder </w:t>
      </w:r>
    </w:p>
    <w:p w:rsidR="00C47AF1" w:rsidRPr="00C47AF1" w:rsidRDefault="00C47AF1" w:rsidP="00C47AF1">
      <w:pPr>
        <w:pStyle w:val="BodyText"/>
        <w:rPr>
          <w:sz w:val="20"/>
        </w:rPr>
      </w:pPr>
      <w:r w:rsidRPr="00C47AF1">
        <w:rPr>
          <w:sz w:val="20"/>
        </w:rPr>
        <w:tab/>
        <w:t>D. Member Services</w:t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  <w:t xml:space="preserve">Revonda Stordahl </w:t>
      </w:r>
    </w:p>
    <w:p w:rsidR="00C47AF1" w:rsidRPr="00C47AF1" w:rsidRDefault="00C47AF1" w:rsidP="00C47AF1">
      <w:pPr>
        <w:pStyle w:val="BodyText"/>
        <w:rPr>
          <w:sz w:val="20"/>
        </w:rPr>
      </w:pPr>
      <w:r w:rsidRPr="00C47AF1">
        <w:rPr>
          <w:sz w:val="20"/>
        </w:rPr>
        <w:tab/>
        <w:t>E. Commissioners</w:t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  <w:t>Joan Smith</w:t>
      </w:r>
    </w:p>
    <w:p w:rsidR="00C47AF1" w:rsidRPr="00C47AF1" w:rsidRDefault="00C47AF1" w:rsidP="00C47AF1">
      <w:pPr>
        <w:pStyle w:val="BodyText"/>
        <w:rPr>
          <w:sz w:val="20"/>
        </w:rPr>
      </w:pPr>
      <w:r w:rsidRPr="00C47AF1">
        <w:rPr>
          <w:sz w:val="20"/>
        </w:rPr>
        <w:tab/>
        <w:t>F. B&amp;A</w:t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="00755C23">
        <w:rPr>
          <w:sz w:val="20"/>
        </w:rPr>
        <w:t>Don May</w:t>
      </w:r>
    </w:p>
    <w:p w:rsidR="00C47AF1" w:rsidRPr="00C47AF1" w:rsidRDefault="00C47AF1" w:rsidP="00C47AF1">
      <w:pPr>
        <w:pStyle w:val="BodyText"/>
        <w:rPr>
          <w:sz w:val="20"/>
        </w:rPr>
      </w:pPr>
      <w:r w:rsidRPr="00C47AF1">
        <w:rPr>
          <w:sz w:val="20"/>
        </w:rPr>
        <w:tab/>
        <w:t>G. International</w:t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  <w:t>Ed Talbot</w:t>
      </w:r>
    </w:p>
    <w:p w:rsidR="00C47AF1" w:rsidRPr="00C47AF1" w:rsidRDefault="00C47AF1" w:rsidP="00C47AF1">
      <w:pPr>
        <w:pStyle w:val="BodyText"/>
        <w:rPr>
          <w:sz w:val="20"/>
        </w:rPr>
      </w:pPr>
      <w:r w:rsidRPr="00C47AF1">
        <w:rPr>
          <w:sz w:val="20"/>
        </w:rPr>
        <w:tab/>
        <w:t>H. Legislative Network</w:t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  <w:t>Ismael Guerrero</w:t>
      </w:r>
    </w:p>
    <w:p w:rsidR="00C47AF1" w:rsidRPr="00C47AF1" w:rsidRDefault="00C47AF1" w:rsidP="00C47AF1">
      <w:pPr>
        <w:pStyle w:val="BodyText"/>
        <w:rPr>
          <w:sz w:val="20"/>
        </w:rPr>
      </w:pPr>
      <w:r w:rsidRPr="00C47AF1">
        <w:rPr>
          <w:sz w:val="20"/>
        </w:rPr>
        <w:tab/>
        <w:t>I. State Reports</w:t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</w:r>
      <w:r w:rsidRPr="00C47AF1">
        <w:rPr>
          <w:sz w:val="20"/>
        </w:rPr>
        <w:tab/>
        <w:t>Chapter Presidents</w:t>
      </w:r>
    </w:p>
    <w:p w:rsidR="00B87ED4" w:rsidRPr="005F1DE5" w:rsidRDefault="004214E9" w:rsidP="00B87ED4">
      <w:pPr>
        <w:pStyle w:val="BodyText"/>
        <w:rPr>
          <w:sz w:val="20"/>
        </w:rPr>
      </w:pPr>
      <w:r>
        <w:rPr>
          <w:sz w:val="20"/>
        </w:rPr>
        <w:t>VI</w:t>
      </w:r>
      <w:r w:rsidR="00755C23">
        <w:rPr>
          <w:sz w:val="20"/>
        </w:rPr>
        <w:t>I</w:t>
      </w:r>
      <w:r>
        <w:rPr>
          <w:sz w:val="20"/>
        </w:rPr>
        <w:t>I</w:t>
      </w:r>
      <w:r w:rsidR="00CC284A" w:rsidRPr="005F1DE5">
        <w:rPr>
          <w:sz w:val="20"/>
        </w:rPr>
        <w:t>.</w:t>
      </w:r>
      <w:r w:rsidR="004D5A60" w:rsidRPr="005F1DE5">
        <w:rPr>
          <w:sz w:val="20"/>
        </w:rPr>
        <w:t xml:space="preserve"> </w:t>
      </w:r>
      <w:r w:rsidR="00CC284A" w:rsidRPr="005F1DE5">
        <w:rPr>
          <w:sz w:val="20"/>
        </w:rPr>
        <w:t>Next Meeting</w:t>
      </w:r>
      <w:r w:rsidR="007F092F">
        <w:rPr>
          <w:sz w:val="20"/>
        </w:rPr>
        <w:t xml:space="preserve">- </w:t>
      </w:r>
      <w:r>
        <w:rPr>
          <w:sz w:val="20"/>
        </w:rPr>
        <w:t>NAHRO Annual Conference. Cleveland, Ohio. Details TBA</w:t>
      </w:r>
    </w:p>
    <w:p w:rsidR="00BF7901" w:rsidRPr="005F1DE5" w:rsidRDefault="00755C23" w:rsidP="005234DC">
      <w:pPr>
        <w:pStyle w:val="BodyText"/>
        <w:rPr>
          <w:sz w:val="20"/>
        </w:rPr>
      </w:pPr>
      <w:r>
        <w:rPr>
          <w:sz w:val="20"/>
        </w:rPr>
        <w:t>I</w:t>
      </w:r>
      <w:r w:rsidR="00CC284A" w:rsidRPr="005F1DE5">
        <w:rPr>
          <w:sz w:val="20"/>
        </w:rPr>
        <w:t xml:space="preserve">X. </w:t>
      </w:r>
      <w:r w:rsidR="00BF7901" w:rsidRPr="005F1DE5">
        <w:rPr>
          <w:sz w:val="20"/>
        </w:rPr>
        <w:t xml:space="preserve">Adjournment </w:t>
      </w:r>
      <w:r w:rsidR="00985F1E">
        <w:rPr>
          <w:sz w:val="20"/>
        </w:rPr>
        <w:t>1:15 pm</w:t>
      </w:r>
    </w:p>
    <w:sectPr w:rsidR="00BF7901" w:rsidRPr="005F1DE5" w:rsidSect="0011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69"/>
    <w:multiLevelType w:val="hybridMultilevel"/>
    <w:tmpl w:val="9E161A90"/>
    <w:lvl w:ilvl="0" w:tplc="1F962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16A0"/>
    <w:multiLevelType w:val="hybridMultilevel"/>
    <w:tmpl w:val="B55AB152"/>
    <w:lvl w:ilvl="0" w:tplc="8A08E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1F6B44"/>
    <w:multiLevelType w:val="hybridMultilevel"/>
    <w:tmpl w:val="770C9DE6"/>
    <w:lvl w:ilvl="0" w:tplc="14708A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3855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643C97"/>
    <w:multiLevelType w:val="hybridMultilevel"/>
    <w:tmpl w:val="E73C9386"/>
    <w:lvl w:ilvl="0" w:tplc="479CA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E74D4"/>
    <w:multiLevelType w:val="hybridMultilevel"/>
    <w:tmpl w:val="5B0C5216"/>
    <w:lvl w:ilvl="0" w:tplc="744C29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668CF"/>
    <w:multiLevelType w:val="hybridMultilevel"/>
    <w:tmpl w:val="EDF4386A"/>
    <w:lvl w:ilvl="0" w:tplc="45BCC9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ED652C"/>
    <w:multiLevelType w:val="hybridMultilevel"/>
    <w:tmpl w:val="FCC24AAA"/>
    <w:lvl w:ilvl="0" w:tplc="A9AA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47D23"/>
    <w:multiLevelType w:val="hybridMultilevel"/>
    <w:tmpl w:val="8B52529C"/>
    <w:lvl w:ilvl="0" w:tplc="F70413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86904"/>
    <w:multiLevelType w:val="hybridMultilevel"/>
    <w:tmpl w:val="2FCAD5DC"/>
    <w:lvl w:ilvl="0" w:tplc="BA72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2D403A"/>
    <w:multiLevelType w:val="hybridMultilevel"/>
    <w:tmpl w:val="D5DE35D0"/>
    <w:lvl w:ilvl="0" w:tplc="9648E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35A99"/>
    <w:multiLevelType w:val="hybridMultilevel"/>
    <w:tmpl w:val="44FE4F82"/>
    <w:lvl w:ilvl="0" w:tplc="A1DE6F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2B0872"/>
    <w:multiLevelType w:val="hybridMultilevel"/>
    <w:tmpl w:val="CD5A8AFA"/>
    <w:lvl w:ilvl="0" w:tplc="C4766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4A6F90"/>
    <w:multiLevelType w:val="hybridMultilevel"/>
    <w:tmpl w:val="638C8C38"/>
    <w:lvl w:ilvl="0" w:tplc="21D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B332C"/>
    <w:multiLevelType w:val="hybridMultilevel"/>
    <w:tmpl w:val="5CEAF15C"/>
    <w:lvl w:ilvl="0" w:tplc="BFB6624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926E04"/>
    <w:multiLevelType w:val="hybridMultilevel"/>
    <w:tmpl w:val="07FE02E2"/>
    <w:lvl w:ilvl="0" w:tplc="66F67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D53BE3"/>
    <w:multiLevelType w:val="hybridMultilevel"/>
    <w:tmpl w:val="4CF81866"/>
    <w:lvl w:ilvl="0" w:tplc="FD08A8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78441C"/>
    <w:multiLevelType w:val="hybridMultilevel"/>
    <w:tmpl w:val="F8326304"/>
    <w:lvl w:ilvl="0" w:tplc="5D808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93FDB"/>
    <w:multiLevelType w:val="hybridMultilevel"/>
    <w:tmpl w:val="ECB0D3E0"/>
    <w:lvl w:ilvl="0" w:tplc="58DC7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A71EE"/>
    <w:multiLevelType w:val="hybridMultilevel"/>
    <w:tmpl w:val="06D2F5F8"/>
    <w:lvl w:ilvl="0" w:tplc="52D62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5E534C"/>
    <w:multiLevelType w:val="hybridMultilevel"/>
    <w:tmpl w:val="9E40AF14"/>
    <w:lvl w:ilvl="0" w:tplc="521A3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5D55E5"/>
    <w:multiLevelType w:val="hybridMultilevel"/>
    <w:tmpl w:val="4154887E"/>
    <w:lvl w:ilvl="0" w:tplc="74D0A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FF4FAE"/>
    <w:multiLevelType w:val="hybridMultilevel"/>
    <w:tmpl w:val="64BCE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15227"/>
    <w:multiLevelType w:val="hybridMultilevel"/>
    <w:tmpl w:val="946C5772"/>
    <w:lvl w:ilvl="0" w:tplc="62826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DE3F3F"/>
    <w:multiLevelType w:val="hybridMultilevel"/>
    <w:tmpl w:val="D70A5498"/>
    <w:lvl w:ilvl="0" w:tplc="2A0C8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61554E"/>
    <w:multiLevelType w:val="hybridMultilevel"/>
    <w:tmpl w:val="26ECA910"/>
    <w:lvl w:ilvl="0" w:tplc="45F428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E52B38"/>
    <w:multiLevelType w:val="hybridMultilevel"/>
    <w:tmpl w:val="84E001B2"/>
    <w:lvl w:ilvl="0" w:tplc="1E4808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79637AE"/>
    <w:multiLevelType w:val="hybridMultilevel"/>
    <w:tmpl w:val="6488500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6E4BEF"/>
    <w:multiLevelType w:val="hybridMultilevel"/>
    <w:tmpl w:val="5BFADE78"/>
    <w:lvl w:ilvl="0" w:tplc="2BD87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4367DF"/>
    <w:multiLevelType w:val="hybridMultilevel"/>
    <w:tmpl w:val="5C940C20"/>
    <w:lvl w:ilvl="0" w:tplc="17CC6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A10325"/>
    <w:multiLevelType w:val="hybridMultilevel"/>
    <w:tmpl w:val="216A6C08"/>
    <w:lvl w:ilvl="0" w:tplc="85101B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3E06F0"/>
    <w:multiLevelType w:val="hybridMultilevel"/>
    <w:tmpl w:val="038ED860"/>
    <w:lvl w:ilvl="0" w:tplc="63D68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EE4ADD"/>
    <w:multiLevelType w:val="hybridMultilevel"/>
    <w:tmpl w:val="2FA67D14"/>
    <w:lvl w:ilvl="0" w:tplc="25FA5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29"/>
  </w:num>
  <w:num w:numId="5">
    <w:abstractNumId w:val="28"/>
  </w:num>
  <w:num w:numId="6">
    <w:abstractNumId w:val="8"/>
  </w:num>
  <w:num w:numId="7">
    <w:abstractNumId w:val="27"/>
  </w:num>
  <w:num w:numId="8">
    <w:abstractNumId w:val="25"/>
  </w:num>
  <w:num w:numId="9">
    <w:abstractNumId w:val="5"/>
  </w:num>
  <w:num w:numId="10">
    <w:abstractNumId w:val="15"/>
  </w:num>
  <w:num w:numId="11">
    <w:abstractNumId w:val="4"/>
  </w:num>
  <w:num w:numId="12">
    <w:abstractNumId w:val="21"/>
  </w:num>
  <w:num w:numId="13">
    <w:abstractNumId w:val="16"/>
  </w:num>
  <w:num w:numId="14">
    <w:abstractNumId w:val="18"/>
  </w:num>
  <w:num w:numId="15">
    <w:abstractNumId w:val="6"/>
  </w:num>
  <w:num w:numId="16">
    <w:abstractNumId w:val="3"/>
  </w:num>
  <w:num w:numId="17">
    <w:abstractNumId w:val="31"/>
  </w:num>
  <w:num w:numId="18">
    <w:abstractNumId w:val="7"/>
  </w:num>
  <w:num w:numId="19">
    <w:abstractNumId w:val="0"/>
  </w:num>
  <w:num w:numId="20">
    <w:abstractNumId w:val="17"/>
  </w:num>
  <w:num w:numId="21">
    <w:abstractNumId w:val="30"/>
  </w:num>
  <w:num w:numId="22">
    <w:abstractNumId w:val="26"/>
  </w:num>
  <w:num w:numId="23">
    <w:abstractNumId w:val="9"/>
  </w:num>
  <w:num w:numId="24">
    <w:abstractNumId w:val="11"/>
  </w:num>
  <w:num w:numId="25">
    <w:abstractNumId w:val="14"/>
  </w:num>
  <w:num w:numId="26">
    <w:abstractNumId w:val="1"/>
  </w:num>
  <w:num w:numId="27">
    <w:abstractNumId w:val="20"/>
  </w:num>
  <w:num w:numId="28">
    <w:abstractNumId w:val="24"/>
  </w:num>
  <w:num w:numId="29">
    <w:abstractNumId w:val="23"/>
  </w:num>
  <w:num w:numId="30">
    <w:abstractNumId w:val="19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F9"/>
    <w:rsid w:val="00042B7E"/>
    <w:rsid w:val="000B4659"/>
    <w:rsid w:val="000E53B0"/>
    <w:rsid w:val="001164F6"/>
    <w:rsid w:val="00117B44"/>
    <w:rsid w:val="001522EB"/>
    <w:rsid w:val="00175A4E"/>
    <w:rsid w:val="0019623D"/>
    <w:rsid w:val="001C037C"/>
    <w:rsid w:val="001E0665"/>
    <w:rsid w:val="001E0729"/>
    <w:rsid w:val="00201EFF"/>
    <w:rsid w:val="00261C18"/>
    <w:rsid w:val="002775B1"/>
    <w:rsid w:val="002A3CE7"/>
    <w:rsid w:val="002B79D9"/>
    <w:rsid w:val="002D5A81"/>
    <w:rsid w:val="002E2A1C"/>
    <w:rsid w:val="002F646A"/>
    <w:rsid w:val="00311327"/>
    <w:rsid w:val="00321FC5"/>
    <w:rsid w:val="00322351"/>
    <w:rsid w:val="003327F0"/>
    <w:rsid w:val="00346BD3"/>
    <w:rsid w:val="00354EE9"/>
    <w:rsid w:val="0037262C"/>
    <w:rsid w:val="00373C14"/>
    <w:rsid w:val="00377774"/>
    <w:rsid w:val="003871D0"/>
    <w:rsid w:val="00393AFA"/>
    <w:rsid w:val="003C5959"/>
    <w:rsid w:val="003D5CB6"/>
    <w:rsid w:val="004214E9"/>
    <w:rsid w:val="00430669"/>
    <w:rsid w:val="004B45B7"/>
    <w:rsid w:val="004C32D8"/>
    <w:rsid w:val="004C34C3"/>
    <w:rsid w:val="004D5A60"/>
    <w:rsid w:val="005234DC"/>
    <w:rsid w:val="00527C29"/>
    <w:rsid w:val="00546E27"/>
    <w:rsid w:val="00552281"/>
    <w:rsid w:val="00583DE3"/>
    <w:rsid w:val="005A13EE"/>
    <w:rsid w:val="005E5CF0"/>
    <w:rsid w:val="005F1908"/>
    <w:rsid w:val="005F1DE5"/>
    <w:rsid w:val="006115AE"/>
    <w:rsid w:val="006117EE"/>
    <w:rsid w:val="006F4A7C"/>
    <w:rsid w:val="00725893"/>
    <w:rsid w:val="00754268"/>
    <w:rsid w:val="00755C23"/>
    <w:rsid w:val="007D6673"/>
    <w:rsid w:val="007E4182"/>
    <w:rsid w:val="007E5B8A"/>
    <w:rsid w:val="007F092F"/>
    <w:rsid w:val="008316CC"/>
    <w:rsid w:val="00841B6F"/>
    <w:rsid w:val="00845ED9"/>
    <w:rsid w:val="00875165"/>
    <w:rsid w:val="008876AC"/>
    <w:rsid w:val="008C1FF9"/>
    <w:rsid w:val="0092659C"/>
    <w:rsid w:val="00967E95"/>
    <w:rsid w:val="009772CC"/>
    <w:rsid w:val="00983972"/>
    <w:rsid w:val="00985F1E"/>
    <w:rsid w:val="009F51A1"/>
    <w:rsid w:val="00A1067F"/>
    <w:rsid w:val="00A86F73"/>
    <w:rsid w:val="00AB6D96"/>
    <w:rsid w:val="00AE332E"/>
    <w:rsid w:val="00B6430C"/>
    <w:rsid w:val="00B87ED4"/>
    <w:rsid w:val="00BB481B"/>
    <w:rsid w:val="00BF45AE"/>
    <w:rsid w:val="00BF7901"/>
    <w:rsid w:val="00C10D3C"/>
    <w:rsid w:val="00C334B9"/>
    <w:rsid w:val="00C34F98"/>
    <w:rsid w:val="00C35B2B"/>
    <w:rsid w:val="00C47AF1"/>
    <w:rsid w:val="00C52CDC"/>
    <w:rsid w:val="00C84F0A"/>
    <w:rsid w:val="00CC284A"/>
    <w:rsid w:val="00CD79F6"/>
    <w:rsid w:val="00D22964"/>
    <w:rsid w:val="00D47B8E"/>
    <w:rsid w:val="00D62BD8"/>
    <w:rsid w:val="00DD7CBA"/>
    <w:rsid w:val="00E31901"/>
    <w:rsid w:val="00E31E42"/>
    <w:rsid w:val="00EA61A2"/>
    <w:rsid w:val="00EE2C52"/>
    <w:rsid w:val="00FE07BE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/>
      <w:snapToGrid w:val="0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6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7D6673"/>
    <w:rPr>
      <w:rFonts w:ascii="Arial" w:hAnsi="Arial"/>
      <w:snapToGrid w:val="0"/>
      <w:color w:val="000000"/>
      <w:sz w:val="24"/>
    </w:rPr>
  </w:style>
  <w:style w:type="paragraph" w:customStyle="1" w:styleId="Default">
    <w:name w:val="Default"/>
    <w:rsid w:val="00CC28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/>
      <w:snapToGrid w:val="0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6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7D6673"/>
    <w:rPr>
      <w:rFonts w:ascii="Arial" w:hAnsi="Arial"/>
      <w:snapToGrid w:val="0"/>
      <w:color w:val="000000"/>
      <w:sz w:val="24"/>
    </w:rPr>
  </w:style>
  <w:style w:type="paragraph" w:customStyle="1" w:styleId="Default">
    <w:name w:val="Default"/>
    <w:rsid w:val="00CC28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MEETING AGENDA</vt:lpstr>
    </vt:vector>
  </TitlesOfParts>
  <Company>NAHRO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MEETING AGENDA</dc:title>
  <dc:creator>David Martens</dc:creator>
  <cp:lastModifiedBy>Dav</cp:lastModifiedBy>
  <cp:revision>3</cp:revision>
  <cp:lastPrinted>2013-07-09T17:24:00Z</cp:lastPrinted>
  <dcterms:created xsi:type="dcterms:W3CDTF">2013-07-19T17:56:00Z</dcterms:created>
  <dcterms:modified xsi:type="dcterms:W3CDTF">2013-07-19T19:24:00Z</dcterms:modified>
</cp:coreProperties>
</file>